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EB" w:rsidRPr="0049634F" w:rsidRDefault="009C4273" w:rsidP="000015EB">
      <w:pPr>
        <w:rPr>
          <w:rFonts w:ascii="標楷體" w:eastAsia="標楷體" w:hAnsi="標楷體" w:hint="eastAsia"/>
          <w:b/>
          <w:sz w:val="48"/>
          <w:szCs w:val="48"/>
        </w:rPr>
      </w:pPr>
      <w:bookmarkStart w:id="0" w:name="_GoBack"/>
      <w:bookmarkEnd w:id="0"/>
      <w:r w:rsidRPr="009C4273">
        <w:rPr>
          <w:rFonts w:ascii="標楷體" w:eastAsia="標楷體" w:hint="eastAsia"/>
          <w:b/>
          <w:bCs/>
          <w:sz w:val="32"/>
          <w:szCs w:val="32"/>
        </w:rPr>
        <w:t>臺北市立松山高級商業家事職業學校</w:t>
      </w:r>
      <w:r w:rsidR="000015EB" w:rsidRPr="002819A5">
        <w:rPr>
          <w:rFonts w:ascii="標楷體" w:eastAsia="標楷體" w:hint="eastAsia"/>
          <w:b/>
          <w:bCs/>
          <w:sz w:val="32"/>
          <w:szCs w:val="32"/>
        </w:rPr>
        <w:t>（單位）</w:t>
      </w:r>
      <w:r w:rsidR="000015EB" w:rsidRPr="00DC138C">
        <w:rPr>
          <w:rFonts w:ascii="標楷體" w:eastAsia="標楷體" w:hAnsi="標楷體" w:hint="eastAsia"/>
          <w:b/>
          <w:sz w:val="32"/>
          <w:szCs w:val="32"/>
        </w:rPr>
        <w:t>經管人員移交清冊</w:t>
      </w:r>
    </w:p>
    <w:p w:rsidR="000015EB" w:rsidRDefault="000015EB" w:rsidP="000015EB">
      <w:pPr>
        <w:snapToGrid w:val="0"/>
        <w:spacing w:line="520" w:lineRule="exact"/>
        <w:ind w:firstLineChars="215" w:firstLine="602"/>
        <w:jc w:val="both"/>
        <w:rPr>
          <w:rFonts w:ascii="標楷體" w:eastAsia="標楷體" w:hint="eastAsia"/>
          <w:sz w:val="28"/>
          <w:szCs w:val="28"/>
        </w:rPr>
      </w:pPr>
      <w:r w:rsidRPr="009F6FA4">
        <w:rPr>
          <w:rFonts w:ascii="標楷體" w:eastAsia="標楷體" w:hint="eastAsia"/>
          <w:sz w:val="28"/>
          <w:szCs w:val="28"/>
        </w:rPr>
        <w:t>卸任（職稱姓名）茲將接收前任</w:t>
      </w:r>
      <w:r w:rsidRPr="00F8725C">
        <w:rPr>
          <w:rFonts w:ascii="標楷體" w:eastAsia="標楷體" w:hint="eastAsia"/>
          <w:sz w:val="28"/>
          <w:szCs w:val="28"/>
        </w:rPr>
        <w:t>及</w:t>
      </w:r>
      <w:r w:rsidRPr="009F6FA4">
        <w:rPr>
          <w:rFonts w:ascii="標楷體" w:eastAsia="標楷體" w:hint="eastAsia"/>
          <w:sz w:val="28"/>
          <w:szCs w:val="28"/>
        </w:rPr>
        <w:t>自民國  年  月  日起至民國  年  月  日交卸日止任內經管事項，分別造具下列各項表冊，移送新任（職稱姓名）接收。</w:t>
      </w:r>
    </w:p>
    <w:p w:rsidR="000015EB" w:rsidRPr="009F6FA4" w:rsidRDefault="000015EB" w:rsidP="000015EB">
      <w:pPr>
        <w:snapToGrid w:val="0"/>
        <w:spacing w:line="52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計開</w:t>
      </w:r>
    </w:p>
    <w:tbl>
      <w:tblPr>
        <w:tblW w:w="0" w:type="auto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9"/>
        <w:gridCol w:w="1129"/>
        <w:gridCol w:w="1129"/>
        <w:gridCol w:w="1129"/>
      </w:tblGrid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表冊名稱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件數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112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欄</w:t>
            </w:r>
          </w:p>
        </w:tc>
      </w:tr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一、承辦或經管業務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二、業務檔案資料（含書面及電子檔）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DC138C">
              <w:rPr>
                <w:rFonts w:ascii="標楷體" w:eastAsia="標楷體" w:hAnsi="標楷體" w:hint="eastAsia"/>
                <w:bCs/>
                <w:sz w:val="28"/>
                <w:szCs w:val="28"/>
              </w:rPr>
              <w:t>未辦或未了案件清冊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138C">
              <w:rPr>
                <w:rFonts w:eastAsia="標楷體" w:hint="eastAsia"/>
                <w:sz w:val="28"/>
                <w:szCs w:val="28"/>
              </w:rPr>
              <w:t>四、</w:t>
            </w:r>
            <w:r w:rsidRPr="00DA26AA">
              <w:rPr>
                <w:rFonts w:ascii="標楷體" w:eastAsia="標楷體" w:hAnsi="標楷體" w:hint="eastAsia"/>
                <w:sz w:val="28"/>
                <w:szCs w:val="28"/>
              </w:rPr>
              <w:t>定期性或已排定計畫尚未執行之事項</w:t>
            </w: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（依時間序或類別詳列）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0015EB" w:rsidRPr="00DC138C" w:rsidRDefault="000015EB" w:rsidP="00DF1549">
            <w:pPr>
              <w:spacing w:line="0" w:lineRule="atLeast"/>
              <w:rPr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</w:t>
            </w:r>
            <w:r w:rsidRPr="00DC138C">
              <w:rPr>
                <w:rFonts w:eastAsia="標楷體" w:hint="eastAsia"/>
                <w:sz w:val="28"/>
                <w:szCs w:val="28"/>
              </w:rPr>
              <w:t>、</w:t>
            </w: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公有財物移交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清冊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0015EB" w:rsidRPr="00DC138C" w:rsidTr="00DF1549">
        <w:trPr>
          <w:trHeight w:val="730"/>
          <w:jc w:val="center"/>
        </w:trPr>
        <w:tc>
          <w:tcPr>
            <w:tcW w:w="696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、其他交代事項（含業務相關帳號、密碼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、業務洽詢聯絡人員及</w:t>
            </w: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>電話等）</w:t>
            </w: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0015EB" w:rsidRPr="00DC138C" w:rsidRDefault="000015EB" w:rsidP="00DF154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138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</w:tbl>
    <w:p w:rsidR="000015EB" w:rsidRDefault="000015EB" w:rsidP="000015EB">
      <w:pPr>
        <w:rPr>
          <w:rFonts w:hint="eastAsi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262"/>
        <w:gridCol w:w="1998"/>
        <w:gridCol w:w="1276"/>
        <w:gridCol w:w="2126"/>
      </w:tblGrid>
      <w:tr w:rsidR="000015EB" w:rsidRPr="001C5E2B" w:rsidTr="00DF1549">
        <w:trPr>
          <w:trHeight w:val="907"/>
        </w:trPr>
        <w:tc>
          <w:tcPr>
            <w:tcW w:w="1668" w:type="dxa"/>
            <w:vAlign w:val="center"/>
          </w:tcPr>
          <w:p w:rsidR="000015EB" w:rsidRDefault="000015EB" w:rsidP="00DF1549">
            <w:pPr>
              <w:rPr>
                <w:rFonts w:ascii="標楷體" w:eastAsia="標楷體" w:hAnsi="標楷體" w:hint="eastAsia"/>
              </w:rPr>
            </w:pPr>
            <w:r w:rsidRPr="001838C1">
              <w:rPr>
                <w:rFonts w:ascii="標楷體" w:eastAsia="標楷體" w:hAnsi="標楷體" w:hint="eastAsia"/>
              </w:rPr>
              <w:t>接任人員或</w:t>
            </w:r>
          </w:p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1838C1">
              <w:rPr>
                <w:rFonts w:ascii="標楷體" w:eastAsia="標楷體" w:hAnsi="標楷體" w:hint="eastAsia"/>
              </w:rPr>
              <w:t>職務代理人員</w:t>
            </w:r>
          </w:p>
        </w:tc>
        <w:tc>
          <w:tcPr>
            <w:tcW w:w="1984" w:type="dxa"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0015EB" w:rsidRDefault="000015EB" w:rsidP="00DF1549">
            <w:pPr>
              <w:rPr>
                <w:rFonts w:ascii="標楷體" w:eastAsia="標楷體" w:hAnsi="標楷體" w:hint="eastAsia"/>
              </w:rPr>
            </w:pPr>
            <w:r w:rsidRPr="001838C1">
              <w:rPr>
                <w:rFonts w:ascii="標楷體" w:eastAsia="標楷體" w:hAnsi="標楷體" w:hint="eastAsia"/>
              </w:rPr>
              <w:t>單位主管</w:t>
            </w:r>
          </w:p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1838C1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15EB" w:rsidRDefault="000015EB" w:rsidP="00DF1549">
            <w:pPr>
              <w:rPr>
                <w:rFonts w:ascii="標楷體" w:eastAsia="標楷體" w:hAnsi="標楷體" w:hint="eastAsia"/>
              </w:rPr>
            </w:pPr>
            <w:r w:rsidRPr="001838C1">
              <w:rPr>
                <w:rFonts w:ascii="標楷體" w:eastAsia="標楷體" w:hAnsi="標楷體" w:hint="eastAsia"/>
              </w:rPr>
              <w:t>機關首長</w:t>
            </w:r>
          </w:p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1838C1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</w:tr>
      <w:tr w:rsidR="000015EB" w:rsidRPr="001C5E2B" w:rsidTr="00DF1549">
        <w:trPr>
          <w:trHeight w:val="885"/>
        </w:trPr>
        <w:tc>
          <w:tcPr>
            <w:tcW w:w="1668" w:type="dxa"/>
            <w:vAlign w:val="center"/>
          </w:tcPr>
          <w:p w:rsidR="000015EB" w:rsidRPr="001838C1" w:rsidRDefault="000015EB" w:rsidP="00DF1549">
            <w:pPr>
              <w:rPr>
                <w:rFonts w:ascii="標楷體" w:eastAsia="標楷體" w:hAnsi="標楷體" w:hint="eastAsia"/>
              </w:rPr>
            </w:pPr>
            <w:r w:rsidRPr="001838C1">
              <w:rPr>
                <w:rFonts w:ascii="標楷體" w:eastAsia="標楷體" w:hAnsi="標楷體" w:hint="eastAsia"/>
              </w:rPr>
              <w:t>監交人員</w:t>
            </w:r>
          </w:p>
        </w:tc>
        <w:tc>
          <w:tcPr>
            <w:tcW w:w="1984" w:type="dxa"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015EB" w:rsidRPr="001C5E2B" w:rsidRDefault="000015EB" w:rsidP="00DF1549">
            <w:pP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</w:tr>
    </w:tbl>
    <w:p w:rsidR="000015EB" w:rsidRDefault="000015EB" w:rsidP="000015EB">
      <w:pPr>
        <w:adjustRightInd w:val="0"/>
        <w:snapToGrid w:val="0"/>
        <w:spacing w:line="320" w:lineRule="exact"/>
        <w:rPr>
          <w:rFonts w:eastAsia="標楷體" w:hint="eastAsia"/>
        </w:rPr>
      </w:pPr>
    </w:p>
    <w:p w:rsidR="000015EB" w:rsidRDefault="000015EB" w:rsidP="000015EB">
      <w:pPr>
        <w:adjustRightInd w:val="0"/>
        <w:snapToGrid w:val="0"/>
        <w:spacing w:line="320" w:lineRule="exact"/>
        <w:rPr>
          <w:rFonts w:eastAsia="標楷體" w:hint="eastAsia"/>
        </w:rPr>
      </w:pPr>
      <w:r>
        <w:rPr>
          <w:rFonts w:eastAsia="標楷體" w:hint="eastAsia"/>
        </w:rPr>
        <w:t>附註：</w:t>
      </w:r>
    </w:p>
    <w:p w:rsidR="000015EB" w:rsidRDefault="000015EB" w:rsidP="000015EB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 w:hint="eastAsia"/>
        </w:rPr>
      </w:pPr>
      <w:r>
        <w:rPr>
          <w:rFonts w:eastAsia="標楷體" w:hint="eastAsia"/>
        </w:rPr>
        <w:t>清冊由卸任人員就經管業務、事務及財物逐項填列後將相關案卷資料移交接任（職務代理）人員。</w:t>
      </w:r>
    </w:p>
    <w:p w:rsidR="000015EB" w:rsidRDefault="000015EB" w:rsidP="000015EB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 w:hint="eastAsia"/>
        </w:rPr>
      </w:pPr>
      <w:r w:rsidRPr="006E45F1">
        <w:rPr>
          <w:rFonts w:eastAsia="標楷體" w:hint="eastAsia"/>
        </w:rPr>
        <w:t>接任（職務代理）人員應依公務人員交代條例臺北市施行細則相關規定，會同監交人及</w:t>
      </w:r>
      <w:r>
        <w:rPr>
          <w:rFonts w:eastAsia="標楷體" w:hint="eastAsia"/>
        </w:rPr>
        <w:t>卸任人員照冊切實點收</w:t>
      </w:r>
      <w:r w:rsidRPr="006E45F1">
        <w:rPr>
          <w:rFonts w:eastAsia="標楷體" w:hint="eastAsia"/>
        </w:rPr>
        <w:t>。</w:t>
      </w:r>
    </w:p>
    <w:p w:rsidR="000015EB" w:rsidRDefault="000015EB" w:rsidP="000015EB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 w:hint="eastAsia"/>
        </w:rPr>
      </w:pPr>
      <w:r w:rsidRPr="006E45F1">
        <w:rPr>
          <w:rFonts w:ascii="標楷體" w:eastAsia="標楷體" w:hAnsi="標楷體" w:hint="eastAsia"/>
        </w:rPr>
        <w:t>清冊請填製1式3份，1份由人事室</w:t>
      </w:r>
      <w:r>
        <w:rPr>
          <w:rFonts w:ascii="標楷體" w:eastAsia="標楷體" w:hAnsi="標楷體" w:hint="eastAsia"/>
        </w:rPr>
        <w:t>併離職報告單</w:t>
      </w:r>
      <w:r w:rsidRPr="006E45F1">
        <w:rPr>
          <w:rFonts w:ascii="標楷體" w:eastAsia="標楷體" w:hAnsi="標楷體" w:hint="eastAsia"/>
        </w:rPr>
        <w:t>留存．</w:t>
      </w:r>
      <w:r>
        <w:rPr>
          <w:rFonts w:ascii="標楷體" w:eastAsia="標楷體" w:hAnsi="標楷體" w:hint="eastAsia"/>
        </w:rPr>
        <w:t>餘</w:t>
      </w:r>
      <w:r w:rsidRPr="006E45F1">
        <w:rPr>
          <w:rFonts w:eastAsia="標楷體" w:hint="eastAsia"/>
        </w:rPr>
        <w:t>2</w:t>
      </w:r>
      <w:r w:rsidRPr="006E45F1">
        <w:rPr>
          <w:rFonts w:eastAsia="標楷體" w:hint="eastAsia"/>
        </w:rPr>
        <w:t>份分別轉交卸、新任經管人員收存。</w:t>
      </w:r>
    </w:p>
    <w:p w:rsidR="000015EB" w:rsidRPr="006E45F1" w:rsidRDefault="000015EB" w:rsidP="000015EB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 w:hint="eastAsia"/>
        </w:rPr>
      </w:pPr>
      <w:r>
        <w:rPr>
          <w:rFonts w:eastAsia="標楷體" w:hint="eastAsia"/>
        </w:rPr>
        <w:t>本表內容得由各機關視業務性質增減編造。</w:t>
      </w:r>
    </w:p>
    <w:p w:rsidR="000015EB" w:rsidRDefault="000015EB" w:rsidP="000015EB">
      <w:pPr>
        <w:adjustRightInd w:val="0"/>
        <w:snapToGrid w:val="0"/>
        <w:spacing w:line="320" w:lineRule="exact"/>
        <w:ind w:leftChars="-74" w:left="72" w:hangingChars="104" w:hanging="250"/>
        <w:rPr>
          <w:rFonts w:eastAsia="標楷體" w:hint="eastAsia"/>
        </w:rPr>
      </w:pPr>
    </w:p>
    <w:p w:rsidR="000015EB" w:rsidRDefault="000015EB" w:rsidP="000015EB">
      <w:pPr>
        <w:adjustRightInd w:val="0"/>
        <w:snapToGrid w:val="0"/>
        <w:spacing w:line="320" w:lineRule="exact"/>
        <w:ind w:leftChars="-74" w:left="72" w:hangingChars="104" w:hanging="250"/>
        <w:rPr>
          <w:rFonts w:eastAsia="標楷體" w:hint="eastAsia"/>
        </w:rPr>
      </w:pPr>
    </w:p>
    <w:p w:rsidR="000015EB" w:rsidRDefault="000015EB" w:rsidP="000015EB">
      <w:pPr>
        <w:adjustRightInd w:val="0"/>
        <w:snapToGrid w:val="0"/>
        <w:spacing w:line="320" w:lineRule="exact"/>
        <w:ind w:leftChars="-74" w:left="72" w:hangingChars="104" w:hanging="250"/>
        <w:rPr>
          <w:rFonts w:eastAsia="標楷體" w:hint="eastAsia"/>
        </w:rPr>
      </w:pPr>
    </w:p>
    <w:p w:rsidR="000015EB" w:rsidRPr="00574BC4" w:rsidRDefault="000015EB" w:rsidP="000015EB">
      <w:pPr>
        <w:adjustRightInd w:val="0"/>
        <w:snapToGrid w:val="0"/>
        <w:spacing w:line="320" w:lineRule="exact"/>
        <w:ind w:leftChars="-74" w:left="72" w:hangingChars="104" w:hanging="250"/>
        <w:rPr>
          <w:rFonts w:eastAsia="標楷體" w:hint="eastAsi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34"/>
        <w:gridCol w:w="992"/>
        <w:gridCol w:w="1985"/>
        <w:gridCol w:w="2551"/>
        <w:gridCol w:w="1843"/>
      </w:tblGrid>
      <w:tr w:rsidR="000015EB" w:rsidRPr="00EC467E" w:rsidTr="00DF1549">
        <w:trPr>
          <w:trHeight w:val="142"/>
        </w:trPr>
        <w:tc>
          <w:tcPr>
            <w:tcW w:w="9923" w:type="dxa"/>
            <w:gridSpan w:val="6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一、</w:t>
            </w:r>
            <w:r w:rsidRPr="00EC467E">
              <w:rPr>
                <w:rFonts w:ascii="標楷體" w:eastAsia="標楷體" w:hAnsi="標楷體" w:hint="eastAsia"/>
                <w:b/>
                <w:sz w:val="28"/>
                <w:szCs w:val="28"/>
              </w:rPr>
              <w:t>承辦或經管業務</w:t>
            </w:r>
          </w:p>
        </w:tc>
      </w:tr>
      <w:tr w:rsidR="000015EB" w:rsidRPr="00EC467E" w:rsidTr="00DF1549">
        <w:trPr>
          <w:trHeight w:val="713"/>
        </w:trPr>
        <w:tc>
          <w:tcPr>
            <w:tcW w:w="1418" w:type="dxa"/>
          </w:tcPr>
          <w:p w:rsidR="000015EB" w:rsidRPr="00EC467E" w:rsidRDefault="000015EB" w:rsidP="00DF154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1134" w:type="dxa"/>
          </w:tcPr>
          <w:p w:rsidR="000015EB" w:rsidRPr="00EC467E" w:rsidRDefault="000015EB" w:rsidP="00DF154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992" w:type="dxa"/>
          </w:tcPr>
          <w:p w:rsidR="000015EB" w:rsidRPr="00EC467E" w:rsidRDefault="000015EB" w:rsidP="00DF154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0015EB" w:rsidRPr="00EC467E" w:rsidRDefault="000015EB" w:rsidP="00DF154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職務異動原因</w:t>
            </w:r>
          </w:p>
        </w:tc>
        <w:tc>
          <w:tcPr>
            <w:tcW w:w="2551" w:type="dxa"/>
          </w:tcPr>
          <w:p w:rsidR="000015EB" w:rsidRPr="00EC467E" w:rsidRDefault="000015EB" w:rsidP="00DF154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核定文號</w:t>
            </w:r>
          </w:p>
        </w:tc>
        <w:tc>
          <w:tcPr>
            <w:tcW w:w="1843" w:type="dxa"/>
          </w:tcPr>
          <w:p w:rsidR="000015EB" w:rsidRPr="00EC467E" w:rsidRDefault="000015EB" w:rsidP="00DF154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交接日期</w:t>
            </w:r>
          </w:p>
        </w:tc>
      </w:tr>
      <w:tr w:rsidR="000015EB" w:rsidRPr="00EC467E" w:rsidTr="00DF1549">
        <w:trPr>
          <w:trHeight w:val="712"/>
        </w:trPr>
        <w:tc>
          <w:tcPr>
            <w:tcW w:w="1418" w:type="dxa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0015EB" w:rsidRPr="00EC467E" w:rsidTr="00DF1549">
        <w:trPr>
          <w:trHeight w:val="5353"/>
        </w:trPr>
        <w:tc>
          <w:tcPr>
            <w:tcW w:w="9923" w:type="dxa"/>
            <w:gridSpan w:val="6"/>
          </w:tcPr>
          <w:p w:rsidR="000015EB" w:rsidRPr="00EC467E" w:rsidRDefault="000015EB" w:rsidP="00DF154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015EB" w:rsidRPr="00443549" w:rsidRDefault="000015EB" w:rsidP="000015EB">
      <w:pPr>
        <w:adjustRightInd w:val="0"/>
        <w:snapToGrid w:val="0"/>
        <w:spacing w:line="320" w:lineRule="exact"/>
        <w:rPr>
          <w:rFonts w:eastAsia="標楷體" w:hint="eastAsia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420"/>
        <w:gridCol w:w="1080"/>
        <w:gridCol w:w="1650"/>
        <w:gridCol w:w="2693"/>
      </w:tblGrid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9951" w:type="dxa"/>
            <w:gridSpan w:val="5"/>
            <w:vAlign w:val="center"/>
          </w:tcPr>
          <w:p w:rsidR="000015EB" w:rsidRPr="00EC467E" w:rsidRDefault="000015EB" w:rsidP="00DF1549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</w:t>
            </w:r>
            <w:r w:rsidRPr="00EC467E">
              <w:rPr>
                <w:rFonts w:ascii="標楷體" w:eastAsia="標楷體" w:hAnsi="標楷體" w:hint="eastAsia"/>
                <w:b/>
                <w:sz w:val="28"/>
                <w:szCs w:val="28"/>
              </w:rPr>
              <w:t>業務檔案資料（含書面及電子檔）</w:t>
            </w: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1108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3420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1080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650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sz w:val="28"/>
                <w:szCs w:val="28"/>
              </w:rPr>
              <w:t>存放位置</w:t>
            </w:r>
          </w:p>
        </w:tc>
        <w:tc>
          <w:tcPr>
            <w:tcW w:w="2693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08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15EB" w:rsidRDefault="000015EB" w:rsidP="000015EB">
      <w:pPr>
        <w:tabs>
          <w:tab w:val="left" w:pos="720"/>
        </w:tabs>
        <w:rPr>
          <w:rFonts w:eastAsia="標楷體" w:hint="eastAsia"/>
          <w:sz w:val="32"/>
        </w:rPr>
        <w:sectPr w:rsidR="000015EB" w:rsidSect="00DF1549">
          <w:footerReference w:type="default" r:id="rId9"/>
          <w:footerReference w:type="first" r:id="rId10"/>
          <w:pgSz w:w="11906" w:h="16838" w:code="519"/>
          <w:pgMar w:top="1247" w:right="746" w:bottom="1247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pPr w:leftFromText="180" w:rightFromText="180" w:vertAnchor="text" w:horzAnchor="margin" w:tblpX="18" w:tblpY="-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261"/>
        <w:gridCol w:w="1701"/>
        <w:gridCol w:w="2665"/>
      </w:tblGrid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923" w:type="dxa"/>
            <w:gridSpan w:val="4"/>
            <w:vAlign w:val="center"/>
          </w:tcPr>
          <w:p w:rsidR="000015EB" w:rsidRPr="00EC467E" w:rsidRDefault="000015EB" w:rsidP="00DF1549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</w:t>
            </w:r>
            <w:r w:rsidRPr="00EC467E">
              <w:rPr>
                <w:rFonts w:ascii="標楷體" w:eastAsia="標楷體" w:hAnsi="標楷體" w:hint="eastAsia"/>
                <w:bCs/>
                <w:sz w:val="28"/>
                <w:szCs w:val="28"/>
              </w:rPr>
              <w:t>未辦或未了案件清冊</w:t>
            </w:r>
          </w:p>
          <w:p w:rsidR="000015EB" w:rsidRPr="00EC467E" w:rsidRDefault="000015EB" w:rsidP="00DF1549">
            <w:pPr>
              <w:spacing w:line="360" w:lineRule="exact"/>
              <w:ind w:right="28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6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sz w:val="28"/>
                <w:szCs w:val="28"/>
              </w:rPr>
              <w:t>總收發文號</w:t>
            </w:r>
          </w:p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C467E">
              <w:rPr>
                <w:rFonts w:ascii="標楷體" w:eastAsia="標楷體" w:hAnsi="標楷體" w:hint="eastAsia"/>
                <w:sz w:val="28"/>
                <w:szCs w:val="28"/>
              </w:rPr>
              <w:t>(無則本欄免填)</w:t>
            </w:r>
          </w:p>
        </w:tc>
        <w:tc>
          <w:tcPr>
            <w:tcW w:w="3261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1701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sz w:val="28"/>
                <w:szCs w:val="28"/>
              </w:rPr>
              <w:t>限辦日期</w:t>
            </w:r>
          </w:p>
        </w:tc>
        <w:tc>
          <w:tcPr>
            <w:tcW w:w="2665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67E">
              <w:rPr>
                <w:rFonts w:ascii="標楷體" w:eastAsia="標楷體" w:hAnsi="標楷體" w:hint="eastAsia"/>
                <w:sz w:val="28"/>
                <w:szCs w:val="28"/>
              </w:rPr>
              <w:t>辦理情形</w:t>
            </w: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2296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296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015EB" w:rsidRPr="00EC467E" w:rsidRDefault="000015EB" w:rsidP="00DF1549">
            <w:pPr>
              <w:suppressAutoHyphens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296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296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0015EB" w:rsidRPr="00EC467E" w:rsidRDefault="000015EB" w:rsidP="00DF15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15EB" w:rsidRDefault="000015EB" w:rsidP="000015EB">
      <w:pPr>
        <w:jc w:val="center"/>
        <w:rPr>
          <w:rFonts w:hint="eastAsia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3"/>
        <w:gridCol w:w="4236"/>
        <w:gridCol w:w="2742"/>
      </w:tblGrid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951" w:type="dxa"/>
            <w:gridSpan w:val="3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DA26AA">
              <w:rPr>
                <w:rFonts w:eastAsia="標楷體" w:hint="eastAsia"/>
                <w:b/>
                <w:bCs/>
                <w:sz w:val="28"/>
                <w:szCs w:val="28"/>
              </w:rPr>
              <w:t>四、</w:t>
            </w:r>
            <w:r w:rsidRPr="00DA26AA">
              <w:rPr>
                <w:rFonts w:ascii="標楷體" w:eastAsia="標楷體" w:hint="eastAsia"/>
                <w:b/>
                <w:sz w:val="28"/>
                <w:szCs w:val="28"/>
              </w:rPr>
              <w:t>定期性或已排定計畫尚未執行之事項</w:t>
            </w:r>
            <w:r w:rsidRPr="00DA26AA">
              <w:rPr>
                <w:rFonts w:ascii="標楷體" w:eastAsia="標楷體" w:hAnsi="標楷體" w:hint="eastAsia"/>
                <w:b/>
                <w:sz w:val="28"/>
                <w:szCs w:val="28"/>
              </w:rPr>
              <w:t>（依時間序或類別詳列）</w:t>
            </w: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73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EC467E">
              <w:rPr>
                <w:rFonts w:eastAsia="標楷體" w:hint="eastAsia"/>
                <w:sz w:val="28"/>
                <w:szCs w:val="28"/>
              </w:rPr>
              <w:t>項目</w:t>
            </w:r>
            <w:r w:rsidRPr="00EC467E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4236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EC467E">
              <w:rPr>
                <w:rFonts w:eastAsia="標楷體" w:hint="eastAsia"/>
                <w:sz w:val="28"/>
                <w:szCs w:val="28"/>
              </w:rPr>
              <w:t>內容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467E">
              <w:rPr>
                <w:rFonts w:eastAsia="標楷體" w:hint="eastAsia"/>
                <w:sz w:val="28"/>
                <w:szCs w:val="28"/>
              </w:rPr>
              <w:t>辦理流程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  <w:r w:rsidRPr="00EC467E">
              <w:rPr>
                <w:rFonts w:eastAsia="標楷體" w:hint="eastAsia"/>
                <w:sz w:val="28"/>
                <w:szCs w:val="28"/>
              </w:rPr>
              <w:t>注意事項等</w:t>
            </w:r>
          </w:p>
        </w:tc>
        <w:tc>
          <w:tcPr>
            <w:tcW w:w="2742" w:type="dxa"/>
          </w:tcPr>
          <w:p w:rsidR="000015EB" w:rsidRPr="00EC467E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EC467E">
              <w:rPr>
                <w:rFonts w:eastAsia="標楷體" w:hint="eastAsia"/>
                <w:sz w:val="28"/>
                <w:szCs w:val="28"/>
              </w:rPr>
              <w:t>辦理時間</w:t>
            </w: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97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97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97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97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015EB" w:rsidRPr="00EC467E" w:rsidTr="00DF154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973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0015EB" w:rsidRPr="00EC467E" w:rsidRDefault="000015EB" w:rsidP="00DF154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015EB" w:rsidRPr="005B5400" w:rsidRDefault="000015EB" w:rsidP="000015EB">
      <w:pPr>
        <w:rPr>
          <w:vanish/>
        </w:rPr>
      </w:pPr>
    </w:p>
    <w:p w:rsidR="000015EB" w:rsidRDefault="000015EB" w:rsidP="000015EB">
      <w:pPr>
        <w:jc w:val="center"/>
        <w:rPr>
          <w:rFonts w:eastAsia="標楷體" w:hint="eastAsia"/>
        </w:rPr>
      </w:pPr>
    </w:p>
    <w:p w:rsidR="000015EB" w:rsidRPr="004835DF" w:rsidRDefault="000015EB" w:rsidP="000015EB">
      <w:pPr>
        <w:rPr>
          <w:rFonts w:eastAsia="標楷體" w:hint="eastAsia"/>
        </w:rPr>
        <w:sectPr w:rsidR="000015EB" w:rsidRPr="004835DF">
          <w:type w:val="nextColumn"/>
          <w:pgSz w:w="11906" w:h="16838" w:code="519"/>
          <w:pgMar w:top="794" w:right="1134" w:bottom="510" w:left="1134" w:header="851" w:footer="992" w:gutter="0"/>
          <w:cols w:space="425"/>
          <w:docGrid w:type="lines" w:linePitch="360"/>
        </w:sectPr>
      </w:pPr>
    </w:p>
    <w:tbl>
      <w:tblPr>
        <w:tblW w:w="992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8"/>
        <w:gridCol w:w="1541"/>
        <w:gridCol w:w="1032"/>
        <w:gridCol w:w="2268"/>
        <w:gridCol w:w="1984"/>
      </w:tblGrid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23" w:type="dxa"/>
            <w:gridSpan w:val="5"/>
            <w:vAlign w:val="center"/>
          </w:tcPr>
          <w:p w:rsidR="000015EB" w:rsidRPr="00DA26AA" w:rsidRDefault="000015EB" w:rsidP="00DF1549">
            <w:pPr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五</w:t>
            </w:r>
            <w:r w:rsidRPr="00DA26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Pr="00DA26AA">
              <w:rPr>
                <w:rFonts w:ascii="標楷體" w:eastAsia="標楷體" w:hAnsi="標楷體" w:hint="eastAsia"/>
                <w:b/>
                <w:sz w:val="28"/>
                <w:szCs w:val="28"/>
              </w:rPr>
              <w:t>公有財物移交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清冊</w:t>
            </w:r>
          </w:p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</w:tcPr>
          <w:p w:rsidR="000015EB" w:rsidRPr="00DA26AA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6AA">
              <w:rPr>
                <w:rFonts w:ascii="標楷體" w:eastAsia="標楷體" w:hAnsi="標楷體" w:hint="eastAsia"/>
                <w:sz w:val="28"/>
                <w:szCs w:val="28"/>
              </w:rPr>
              <w:t>財物</w:t>
            </w:r>
            <w:r w:rsidRPr="00DA26AA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1541" w:type="dxa"/>
          </w:tcPr>
          <w:p w:rsidR="000015EB" w:rsidRPr="00DA26AA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6AA">
              <w:rPr>
                <w:rFonts w:ascii="標楷體" w:eastAsia="標楷體" w:hAnsi="標楷體" w:hint="eastAsia"/>
                <w:sz w:val="28"/>
                <w:szCs w:val="28"/>
              </w:rPr>
              <w:t>型號規格</w:t>
            </w:r>
          </w:p>
        </w:tc>
        <w:tc>
          <w:tcPr>
            <w:tcW w:w="1032" w:type="dxa"/>
          </w:tcPr>
          <w:p w:rsidR="000015EB" w:rsidRPr="00DA26AA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6AA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2268" w:type="dxa"/>
          </w:tcPr>
          <w:p w:rsidR="000015EB" w:rsidRPr="00DA26AA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A26AA">
              <w:rPr>
                <w:rFonts w:ascii="標楷體" w:eastAsia="標楷體" w:hAnsi="標楷體"/>
                <w:sz w:val="28"/>
                <w:szCs w:val="28"/>
              </w:rPr>
              <w:t>存放</w:t>
            </w:r>
            <w:r w:rsidRPr="00DA26AA">
              <w:rPr>
                <w:rFonts w:ascii="標楷體" w:eastAsia="標楷體" w:hAnsi="標楷體" w:hint="eastAsia"/>
                <w:sz w:val="28"/>
                <w:szCs w:val="28"/>
              </w:rPr>
              <w:t>位置</w:t>
            </w:r>
          </w:p>
        </w:tc>
        <w:tc>
          <w:tcPr>
            <w:tcW w:w="1984" w:type="dxa"/>
          </w:tcPr>
          <w:p w:rsidR="000015EB" w:rsidRPr="00DA26AA" w:rsidRDefault="000015EB" w:rsidP="00DF1549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6AA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5EB" w:rsidRPr="00DA26AA" w:rsidTr="00DF15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9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015EB" w:rsidRPr="00DA26AA" w:rsidRDefault="000015EB" w:rsidP="00DF15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15EB" w:rsidRDefault="000015EB" w:rsidP="000015EB">
      <w:pPr>
        <w:rPr>
          <w:rFonts w:eastAsia="標楷體" w:hint="eastAsia"/>
          <w:bCs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015EB" w:rsidRPr="00DA26AA" w:rsidTr="00DF1549">
        <w:trPr>
          <w:trHeight w:val="142"/>
        </w:trPr>
        <w:tc>
          <w:tcPr>
            <w:tcW w:w="9923" w:type="dxa"/>
          </w:tcPr>
          <w:p w:rsidR="000015EB" w:rsidRPr="00DA26AA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A26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、其他交代事項（含業務相關帳號、密碼、</w:t>
            </w:r>
            <w:r w:rsidRPr="00B22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業務洽詢聯絡人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員及</w:t>
            </w:r>
            <w:r w:rsidRPr="00B22F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</w:t>
            </w:r>
            <w:r w:rsidRPr="00DA26A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等）</w:t>
            </w:r>
          </w:p>
        </w:tc>
      </w:tr>
      <w:tr w:rsidR="000015EB" w:rsidRPr="00DA26AA" w:rsidTr="00DF1549">
        <w:trPr>
          <w:trHeight w:val="6245"/>
        </w:trPr>
        <w:tc>
          <w:tcPr>
            <w:tcW w:w="9923" w:type="dxa"/>
          </w:tcPr>
          <w:p w:rsidR="000015EB" w:rsidRPr="00DA26AA" w:rsidRDefault="000015EB" w:rsidP="00DF1549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</w:tbl>
    <w:p w:rsidR="00764F94" w:rsidRPr="000015EB" w:rsidRDefault="00764F94" w:rsidP="00FD0983">
      <w:pPr>
        <w:rPr>
          <w:rFonts w:ascii="標楷體" w:eastAsia="標楷體" w:hAnsi="標楷體" w:hint="eastAsia"/>
        </w:rPr>
      </w:pPr>
    </w:p>
    <w:sectPr w:rsidR="00764F94" w:rsidRPr="000015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B0" w:rsidRDefault="006957B0" w:rsidP="00854AFF">
      <w:r>
        <w:separator/>
      </w:r>
    </w:p>
  </w:endnote>
  <w:endnote w:type="continuationSeparator" w:id="0">
    <w:p w:rsidR="006957B0" w:rsidRDefault="006957B0" w:rsidP="0085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EB" w:rsidRDefault="000015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1BBC" w:rsidRPr="00AD1BBC">
      <w:rPr>
        <w:noProof/>
        <w:lang w:val="zh-TW"/>
      </w:rPr>
      <w:t>4</w:t>
    </w:r>
    <w:r>
      <w:fldChar w:fldCharType="end"/>
    </w:r>
  </w:p>
  <w:p w:rsidR="000015EB" w:rsidRDefault="000015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EB" w:rsidRDefault="000015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1BBC" w:rsidRPr="00AD1BBC">
      <w:rPr>
        <w:noProof/>
        <w:lang w:val="zh-TW"/>
      </w:rPr>
      <w:t>1</w:t>
    </w:r>
    <w:r>
      <w:fldChar w:fldCharType="end"/>
    </w:r>
  </w:p>
  <w:p w:rsidR="000015EB" w:rsidRDefault="000015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B0" w:rsidRDefault="006957B0" w:rsidP="00854AFF">
      <w:r>
        <w:separator/>
      </w:r>
    </w:p>
  </w:footnote>
  <w:footnote w:type="continuationSeparator" w:id="0">
    <w:p w:rsidR="006957B0" w:rsidRDefault="006957B0" w:rsidP="0085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2346"/>
    <w:multiLevelType w:val="hybridMultilevel"/>
    <w:tmpl w:val="6BC86496"/>
    <w:lvl w:ilvl="0" w:tplc="450EA8A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71"/>
    <w:rsid w:val="000015EB"/>
    <w:rsid w:val="00030C38"/>
    <w:rsid w:val="00073B78"/>
    <w:rsid w:val="001A200E"/>
    <w:rsid w:val="001F7048"/>
    <w:rsid w:val="002E4F06"/>
    <w:rsid w:val="00356CDB"/>
    <w:rsid w:val="00370396"/>
    <w:rsid w:val="00385E87"/>
    <w:rsid w:val="003A5162"/>
    <w:rsid w:val="0042704D"/>
    <w:rsid w:val="0043301F"/>
    <w:rsid w:val="00500F7F"/>
    <w:rsid w:val="0050224D"/>
    <w:rsid w:val="00543B54"/>
    <w:rsid w:val="005C2175"/>
    <w:rsid w:val="00622E80"/>
    <w:rsid w:val="0063201B"/>
    <w:rsid w:val="00633402"/>
    <w:rsid w:val="00691A91"/>
    <w:rsid w:val="006957B0"/>
    <w:rsid w:val="006A7690"/>
    <w:rsid w:val="006D42BC"/>
    <w:rsid w:val="00730972"/>
    <w:rsid w:val="00764F94"/>
    <w:rsid w:val="007A6F9A"/>
    <w:rsid w:val="007F3229"/>
    <w:rsid w:val="00800316"/>
    <w:rsid w:val="00806A45"/>
    <w:rsid w:val="00854AFF"/>
    <w:rsid w:val="00934866"/>
    <w:rsid w:val="00937EBD"/>
    <w:rsid w:val="009C4273"/>
    <w:rsid w:val="009C7600"/>
    <w:rsid w:val="009F1584"/>
    <w:rsid w:val="00A13ECF"/>
    <w:rsid w:val="00A62549"/>
    <w:rsid w:val="00A62F70"/>
    <w:rsid w:val="00A7485D"/>
    <w:rsid w:val="00A823A9"/>
    <w:rsid w:val="00AA5E66"/>
    <w:rsid w:val="00AD1BBC"/>
    <w:rsid w:val="00AE2974"/>
    <w:rsid w:val="00B33659"/>
    <w:rsid w:val="00B6397E"/>
    <w:rsid w:val="00B7325B"/>
    <w:rsid w:val="00BE2232"/>
    <w:rsid w:val="00C15FCB"/>
    <w:rsid w:val="00CA44BC"/>
    <w:rsid w:val="00CF0273"/>
    <w:rsid w:val="00D00D81"/>
    <w:rsid w:val="00D06751"/>
    <w:rsid w:val="00D124BF"/>
    <w:rsid w:val="00D25C08"/>
    <w:rsid w:val="00D34089"/>
    <w:rsid w:val="00D617C7"/>
    <w:rsid w:val="00DB575B"/>
    <w:rsid w:val="00DB7643"/>
    <w:rsid w:val="00DF1549"/>
    <w:rsid w:val="00E0639D"/>
    <w:rsid w:val="00E737B0"/>
    <w:rsid w:val="00E83D85"/>
    <w:rsid w:val="00E85124"/>
    <w:rsid w:val="00ED4178"/>
    <w:rsid w:val="00F224B1"/>
    <w:rsid w:val="00FB2CE6"/>
    <w:rsid w:val="00FD0983"/>
    <w:rsid w:val="00FD2FB6"/>
    <w:rsid w:val="00FF2463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67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0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0015EB"/>
    <w:rPr>
      <w:kern w:val="2"/>
    </w:rPr>
  </w:style>
  <w:style w:type="paragraph" w:styleId="a6">
    <w:name w:val="Balloon Text"/>
    <w:basedOn w:val="a"/>
    <w:link w:val="a7"/>
    <w:rsid w:val="00E85124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E85124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2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25C0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67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0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0015EB"/>
    <w:rPr>
      <w:kern w:val="2"/>
    </w:rPr>
  </w:style>
  <w:style w:type="paragraph" w:styleId="a6">
    <w:name w:val="Balloon Text"/>
    <w:basedOn w:val="a"/>
    <w:link w:val="a7"/>
    <w:rsid w:val="00E85124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E85124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2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25C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D2EB-BC73-4143-A090-E584DC8A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</Words>
  <Characters>754</Characters>
  <Application>Microsoft Office Word</Application>
  <DocSecurity>0</DocSecurity>
  <Lines>6</Lines>
  <Paragraphs>1</Paragraphs>
  <ScaleCrop>false</ScaleCrop>
  <Company>大霸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職稱</dc:title>
  <dc:creator>彬哥</dc:creator>
  <cp:lastModifiedBy>User01</cp:lastModifiedBy>
  <cp:revision>2</cp:revision>
  <cp:lastPrinted>2015-02-24T01:54:00Z</cp:lastPrinted>
  <dcterms:created xsi:type="dcterms:W3CDTF">2017-01-25T06:07:00Z</dcterms:created>
  <dcterms:modified xsi:type="dcterms:W3CDTF">2017-01-25T06:07:00Z</dcterms:modified>
</cp:coreProperties>
</file>